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A81" w:rsidRDefault="008718AB" w:rsidP="00174A81">
      <w:pPr>
        <w:tabs>
          <w:tab w:val="right" w:pos="9782"/>
        </w:tabs>
        <w:spacing w:after="0" w:line="240" w:lineRule="auto"/>
        <w:ind w:left="-709"/>
      </w:pPr>
      <w:bookmarkStart w:id="0" w:name="_Hlk105507825"/>
      <w:r>
        <w:tab/>
      </w:r>
    </w:p>
    <w:p w:rsidR="00174A81" w:rsidRPr="00174A81" w:rsidRDefault="00174A81" w:rsidP="00174A81">
      <w:pPr>
        <w:tabs>
          <w:tab w:val="right" w:pos="9782"/>
        </w:tabs>
        <w:spacing w:after="0" w:line="240" w:lineRule="auto"/>
        <w:ind w:left="-709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335280</wp:posOffset>
            </wp:positionV>
            <wp:extent cx="771525" cy="535305"/>
            <wp:effectExtent l="0" t="0" r="9525" b="0"/>
            <wp:wrapThrough wrapText="bothSides">
              <wp:wrapPolygon edited="0">
                <wp:start x="0" y="0"/>
                <wp:lineTo x="0" y="20754"/>
                <wp:lineTo x="21333" y="20754"/>
                <wp:lineTo x="2133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</w:t>
      </w:r>
      <w:r w:rsidR="008718AB">
        <w:t>FA de Roanne</w:t>
      </w:r>
      <w:r w:rsidR="004922D6">
        <w:t xml:space="preserve"> </w:t>
      </w:r>
      <w:r w:rsidR="008718AB">
        <w:t xml:space="preserve">- </w:t>
      </w:r>
      <w:proofErr w:type="spellStart"/>
      <w:r w:rsidR="008718AB">
        <w:t>Chervé</w:t>
      </w:r>
      <w:proofErr w:type="spellEnd"/>
      <w:r w:rsidR="008718AB">
        <w:t xml:space="preserve"> </w:t>
      </w:r>
      <w:r>
        <w:t xml:space="preserve">                            </w:t>
      </w:r>
      <w:r w:rsidR="008718AB">
        <w:rPr>
          <w:sz w:val="32"/>
          <w:szCs w:val="32"/>
          <w:u w:val="single"/>
        </w:rPr>
        <w:t>FOURNITURES SCOLAIRES</w:t>
      </w:r>
      <w:r w:rsidRPr="00174A81">
        <w:rPr>
          <w:sz w:val="32"/>
          <w:szCs w:val="32"/>
        </w:rPr>
        <w:t xml:space="preserve">         </w:t>
      </w:r>
      <w:r w:rsidRPr="00DE3E47">
        <w:rPr>
          <w:b/>
          <w:sz w:val="24"/>
          <w:szCs w:val="24"/>
          <w:lang w:val="en-US"/>
        </w:rPr>
        <w:t>2</w:t>
      </w:r>
      <w:r w:rsidRPr="00DE3E47">
        <w:rPr>
          <w:b/>
          <w:sz w:val="24"/>
          <w:szCs w:val="24"/>
          <w:vertAlign w:val="superscript"/>
          <w:lang w:val="en-US"/>
        </w:rPr>
        <w:t>nde</w:t>
      </w:r>
      <w:r w:rsidRPr="00DE3E47">
        <w:rPr>
          <w:b/>
          <w:sz w:val="24"/>
          <w:szCs w:val="24"/>
          <w:lang w:val="en-US"/>
        </w:rPr>
        <w:t xml:space="preserve"> NJPF - 1</w:t>
      </w:r>
      <w:r w:rsidRPr="00DE3E47">
        <w:rPr>
          <w:b/>
          <w:sz w:val="24"/>
          <w:szCs w:val="24"/>
          <w:vertAlign w:val="superscript"/>
          <w:lang w:val="en-US"/>
        </w:rPr>
        <w:t>ère</w:t>
      </w:r>
      <w:r>
        <w:rPr>
          <w:b/>
          <w:sz w:val="24"/>
          <w:szCs w:val="24"/>
          <w:lang w:val="en-US"/>
        </w:rPr>
        <w:t xml:space="preserve"> </w:t>
      </w:r>
      <w:r w:rsidRPr="00DE3E47">
        <w:rPr>
          <w:b/>
          <w:sz w:val="24"/>
          <w:szCs w:val="24"/>
          <w:lang w:val="en-US"/>
        </w:rPr>
        <w:t xml:space="preserve">Bac Pro AP </w:t>
      </w:r>
    </w:p>
    <w:p w:rsidR="008718AB" w:rsidRDefault="00174A81" w:rsidP="00174A81">
      <w:pPr>
        <w:spacing w:after="0" w:line="240" w:lineRule="auto"/>
        <w:ind w:left="-709"/>
        <w:rPr>
          <w:sz w:val="10"/>
          <w:szCs w:val="10"/>
        </w:rPr>
      </w:pPr>
      <w:r>
        <w:t xml:space="preserve"> </w:t>
      </w:r>
    </w:p>
    <w:p w:rsidR="008718AB" w:rsidRDefault="008718AB" w:rsidP="008718A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 avoir impérativemen</w:t>
      </w:r>
      <w:r w:rsidR="00174A81">
        <w:rPr>
          <w:b/>
          <w:u w:val="single"/>
        </w:rPr>
        <w:t>t dès</w:t>
      </w:r>
      <w:r>
        <w:rPr>
          <w:b/>
          <w:u w:val="single"/>
        </w:rPr>
        <w:t xml:space="preserve"> la 1</w:t>
      </w:r>
      <w:r>
        <w:rPr>
          <w:b/>
          <w:u w:val="single"/>
          <w:vertAlign w:val="superscript"/>
        </w:rPr>
        <w:t>ère</w:t>
      </w:r>
      <w:r>
        <w:rPr>
          <w:b/>
          <w:u w:val="single"/>
        </w:rPr>
        <w:t xml:space="preserve"> semaine de cours :</w:t>
      </w:r>
    </w:p>
    <w:p w:rsidR="008718AB" w:rsidRDefault="008718AB" w:rsidP="008718AB">
      <w:pPr>
        <w:spacing w:after="0"/>
      </w:pPr>
    </w:p>
    <w:p w:rsidR="00174A81" w:rsidRDefault="00174A81" w:rsidP="00174A81">
      <w:pPr>
        <w:pStyle w:val="Paragraphedeliste"/>
        <w:numPr>
          <w:ilvl w:val="0"/>
          <w:numId w:val="7"/>
        </w:numPr>
        <w:spacing w:after="0"/>
        <w:ind w:left="1418" w:hanging="284"/>
      </w:pPr>
      <w:r>
        <w:t xml:space="preserve">4 classeurs rigides 4 anneaux format A4 </w:t>
      </w:r>
    </w:p>
    <w:p w:rsidR="00174A81" w:rsidRDefault="00174A81" w:rsidP="00174A81">
      <w:pPr>
        <w:pStyle w:val="Paragraphedeliste"/>
        <w:numPr>
          <w:ilvl w:val="0"/>
          <w:numId w:val="7"/>
        </w:numPr>
        <w:spacing w:after="0"/>
        <w:ind w:left="1418" w:hanging="284"/>
      </w:pPr>
      <w:r>
        <w:t>200 pochettes plastic A4</w:t>
      </w:r>
    </w:p>
    <w:p w:rsidR="00174A81" w:rsidRPr="00462173" w:rsidRDefault="00174A81" w:rsidP="00174A81">
      <w:pPr>
        <w:pStyle w:val="Paragraphedeliste"/>
        <w:numPr>
          <w:ilvl w:val="0"/>
          <w:numId w:val="7"/>
        </w:numPr>
        <w:spacing w:after="0"/>
        <w:ind w:left="1418" w:hanging="284"/>
      </w:pPr>
      <w:bookmarkStart w:id="1" w:name="_Hlk167183660"/>
      <w:r w:rsidRPr="00462173">
        <w:t>Feuilles blanches simples ET feuilles blanches doubles grands carreaux A4</w:t>
      </w:r>
    </w:p>
    <w:p w:rsidR="008718AB" w:rsidRPr="00462173" w:rsidRDefault="008718AB" w:rsidP="008718AB">
      <w:pPr>
        <w:pStyle w:val="Paragraphedeliste"/>
        <w:numPr>
          <w:ilvl w:val="0"/>
          <w:numId w:val="7"/>
        </w:numPr>
        <w:spacing w:after="0"/>
        <w:ind w:left="1418" w:hanging="284"/>
      </w:pPr>
      <w:r w:rsidRPr="00462173">
        <w:t>Un agenda</w:t>
      </w:r>
    </w:p>
    <w:p w:rsidR="008718AB" w:rsidRPr="00462173" w:rsidRDefault="008718AB" w:rsidP="008718AB">
      <w:pPr>
        <w:pStyle w:val="Paragraphedeliste"/>
        <w:numPr>
          <w:ilvl w:val="0"/>
          <w:numId w:val="7"/>
        </w:numPr>
        <w:spacing w:after="0"/>
        <w:ind w:left="1418" w:hanging="284"/>
      </w:pPr>
      <w:r w:rsidRPr="00462173">
        <w:t>Trousse complète</w:t>
      </w:r>
      <w:r w:rsidR="00174A81" w:rsidRPr="00462173">
        <w:t xml:space="preserve"> </w:t>
      </w:r>
      <w:r w:rsidRPr="00462173">
        <w:t xml:space="preserve">: </w:t>
      </w:r>
    </w:p>
    <w:p w:rsidR="008718AB" w:rsidRPr="00462173" w:rsidRDefault="008718AB" w:rsidP="008718AB">
      <w:pPr>
        <w:spacing w:after="0"/>
        <w:ind w:right="-709"/>
      </w:pPr>
      <w:r w:rsidRPr="00462173">
        <w:tab/>
        <w:t>- Une paire de ciseaux</w:t>
      </w:r>
      <w:r w:rsidRPr="00462173">
        <w:tab/>
      </w:r>
      <w:r w:rsidRPr="00462173">
        <w:tab/>
      </w:r>
      <w:r w:rsidRPr="00462173">
        <w:tab/>
        <w:t>- Un Correcteur</w:t>
      </w:r>
      <w:r w:rsidRPr="00462173">
        <w:tab/>
      </w:r>
      <w:r w:rsidRPr="00462173">
        <w:tab/>
        <w:t>- Des stylos à bille (ou un 4 couleurs)</w:t>
      </w:r>
    </w:p>
    <w:p w:rsidR="008718AB" w:rsidRPr="00462173" w:rsidRDefault="008718AB" w:rsidP="008718AB">
      <w:pPr>
        <w:spacing w:after="0"/>
        <w:ind w:left="709"/>
      </w:pPr>
      <w:r w:rsidRPr="00462173">
        <w:t>- Une petite agrafeuse</w:t>
      </w:r>
      <w:r w:rsidRPr="00462173">
        <w:tab/>
      </w:r>
      <w:r w:rsidRPr="00462173">
        <w:tab/>
      </w:r>
      <w:r w:rsidRPr="00462173">
        <w:tab/>
        <w:t>- Une règle</w:t>
      </w:r>
      <w:r w:rsidRPr="00462173">
        <w:tab/>
      </w:r>
      <w:r w:rsidRPr="00462173">
        <w:tab/>
        <w:t>- 1 équerre</w:t>
      </w:r>
    </w:p>
    <w:p w:rsidR="008718AB" w:rsidRPr="00462173" w:rsidRDefault="008718AB" w:rsidP="008718AB">
      <w:pPr>
        <w:spacing w:after="0"/>
        <w:ind w:left="709"/>
      </w:pPr>
      <w:r w:rsidRPr="00462173">
        <w:t xml:space="preserve">- Un rapporteur </w:t>
      </w:r>
      <w:r w:rsidRPr="00462173">
        <w:tab/>
      </w:r>
      <w:r w:rsidRPr="00462173">
        <w:tab/>
      </w:r>
      <w:r w:rsidRPr="00462173">
        <w:tab/>
        <w:t xml:space="preserve">- </w:t>
      </w:r>
      <w:r w:rsidR="004922D6" w:rsidRPr="00462173">
        <w:t>De la</w:t>
      </w:r>
      <w:r w:rsidRPr="00462173">
        <w:t xml:space="preserve"> colle</w:t>
      </w:r>
      <w:r w:rsidRPr="00462173">
        <w:tab/>
      </w:r>
      <w:r w:rsidRPr="00462173">
        <w:tab/>
        <w:t>- Un crayon à papier</w:t>
      </w:r>
    </w:p>
    <w:p w:rsidR="008718AB" w:rsidRPr="00462173" w:rsidRDefault="008718AB" w:rsidP="008718AB">
      <w:pPr>
        <w:spacing w:after="0"/>
        <w:ind w:left="709"/>
      </w:pPr>
      <w:r w:rsidRPr="00462173">
        <w:t>- Des crayons de couleur</w:t>
      </w:r>
      <w:r w:rsidRPr="00462173">
        <w:tab/>
      </w:r>
      <w:r w:rsidRPr="00462173">
        <w:tab/>
        <w:t>- 1 clef USB</w:t>
      </w:r>
      <w:r w:rsidRPr="00462173">
        <w:tab/>
      </w:r>
      <w:r w:rsidRPr="00462173">
        <w:tab/>
        <w:t>- Un taille crayon</w:t>
      </w:r>
    </w:p>
    <w:p w:rsidR="00174A81" w:rsidRPr="00462173" w:rsidRDefault="00174A81" w:rsidP="008718AB">
      <w:pPr>
        <w:spacing w:after="0"/>
        <w:ind w:left="709"/>
      </w:pPr>
      <w:r w:rsidRPr="00462173">
        <w:t>- Surligneurs</w:t>
      </w:r>
      <w:r w:rsidRPr="00462173">
        <w:tab/>
      </w:r>
      <w:r w:rsidRPr="00462173">
        <w:tab/>
      </w:r>
      <w:r w:rsidRPr="00462173">
        <w:tab/>
      </w:r>
      <w:r w:rsidRPr="00462173">
        <w:tab/>
        <w:t>- Gomme</w:t>
      </w:r>
      <w:r w:rsidRPr="00462173">
        <w:tab/>
      </w:r>
      <w:r w:rsidRPr="00462173">
        <w:tab/>
        <w:t>- Perforatrice</w:t>
      </w:r>
    </w:p>
    <w:p w:rsidR="008718AB" w:rsidRPr="00462173" w:rsidRDefault="008718AB" w:rsidP="008718AB">
      <w:pPr>
        <w:spacing w:after="0"/>
        <w:ind w:left="709"/>
        <w:rPr>
          <w:sz w:val="10"/>
          <w:szCs w:val="10"/>
        </w:rPr>
      </w:pPr>
    </w:p>
    <w:p w:rsidR="008718AB" w:rsidRPr="00462173" w:rsidRDefault="008718AB" w:rsidP="008718AB">
      <w:pPr>
        <w:spacing w:after="0"/>
      </w:pPr>
      <w:r w:rsidRPr="00462173">
        <w:t xml:space="preserve">- Une calculatrice </w:t>
      </w:r>
      <w:r w:rsidR="00174A81" w:rsidRPr="00462173">
        <w:t>NUMWORKS</w:t>
      </w:r>
      <w:r w:rsidRPr="00462173">
        <w:t xml:space="preserve"> (ou modèle similaire de marque CASIO : obligation ministérielle)</w:t>
      </w:r>
    </w:p>
    <w:p w:rsidR="008718AB" w:rsidRPr="00462173" w:rsidRDefault="008718AB" w:rsidP="008718AB">
      <w:pPr>
        <w:spacing w:after="0"/>
        <w:ind w:left="1416" w:hanging="1416"/>
      </w:pPr>
      <w:r w:rsidRPr="00462173">
        <w:t>- Un rouleau de film plastique adhésif transparent (type couverture de livre, pour réaliser l’herbier)</w:t>
      </w:r>
    </w:p>
    <w:p w:rsidR="00174A81" w:rsidRPr="00462173" w:rsidRDefault="00174A81" w:rsidP="008718AB">
      <w:pPr>
        <w:spacing w:after="0"/>
        <w:ind w:left="1416" w:hanging="1416"/>
      </w:pPr>
      <w:r w:rsidRPr="00462173">
        <w:t xml:space="preserve">- 12 intercalaires pour l’herbier </w:t>
      </w:r>
    </w:p>
    <w:p w:rsidR="00174A81" w:rsidRPr="00462173" w:rsidRDefault="00174A81" w:rsidP="008718AB">
      <w:pPr>
        <w:spacing w:after="0"/>
        <w:ind w:left="1416" w:hanging="1416"/>
        <w:rPr>
          <w:sz w:val="10"/>
          <w:szCs w:val="10"/>
        </w:rPr>
      </w:pPr>
    </w:p>
    <w:p w:rsidR="00174A81" w:rsidRPr="00174A81" w:rsidRDefault="00174A81" w:rsidP="008718AB">
      <w:pPr>
        <w:spacing w:after="0"/>
        <w:ind w:left="1416" w:hanging="1416"/>
        <w:rPr>
          <w:b/>
          <w:i/>
          <w:u w:val="single"/>
        </w:rPr>
      </w:pPr>
      <w:r w:rsidRPr="00462173">
        <w:rPr>
          <w:b/>
          <w:i/>
          <w:u w:val="single"/>
        </w:rPr>
        <w:t>LE PASS’REGION A AVOIR EN PERMANENCE AVEC SOI</w:t>
      </w:r>
    </w:p>
    <w:p w:rsidR="008718AB" w:rsidRDefault="008718AB" w:rsidP="008718AB">
      <w:pPr>
        <w:spacing w:after="0"/>
        <w:ind w:left="142" w:hanging="142"/>
        <w:rPr>
          <w:i/>
          <w:sz w:val="10"/>
          <w:szCs w:val="10"/>
        </w:rPr>
      </w:pPr>
    </w:p>
    <w:p w:rsidR="008718AB" w:rsidRDefault="008718AB" w:rsidP="008718AB">
      <w:pPr>
        <w:pStyle w:val="Paragraphedeliste"/>
        <w:spacing w:after="0"/>
        <w:ind w:left="0"/>
      </w:pPr>
      <w:r>
        <w:rPr>
          <w:b/>
          <w:u w:val="single"/>
        </w:rPr>
        <w:t>Pour le sport</w:t>
      </w:r>
      <w:r>
        <w:t> :</w:t>
      </w:r>
    </w:p>
    <w:p w:rsidR="008718AB" w:rsidRDefault="008718AB" w:rsidP="008718AB">
      <w:pPr>
        <w:pStyle w:val="Paragraphedeliste"/>
        <w:numPr>
          <w:ilvl w:val="0"/>
          <w:numId w:val="8"/>
        </w:numPr>
        <w:spacing w:after="0"/>
        <w:ind w:left="142" w:hanging="142"/>
      </w:pPr>
      <w:r>
        <w:t>Tenue de sport adaptée</w:t>
      </w:r>
    </w:p>
    <w:p w:rsidR="008718AB" w:rsidRDefault="008718AB" w:rsidP="008718AB">
      <w:pPr>
        <w:pStyle w:val="Paragraphedeliste"/>
        <w:numPr>
          <w:ilvl w:val="0"/>
          <w:numId w:val="8"/>
        </w:numPr>
        <w:tabs>
          <w:tab w:val="left" w:pos="1380"/>
        </w:tabs>
        <w:spacing w:after="0"/>
        <w:ind w:left="142" w:hanging="142"/>
        <w:jc w:val="both"/>
      </w:pPr>
      <w:r>
        <w:t>Chaque apprenti doit obligatoirement disposer d’une paire de chaussures pour les activités sportives extérieures et d’une paire de chaussures de sport exclusivement réservée au gymnase.</w:t>
      </w:r>
    </w:p>
    <w:bookmarkEnd w:id="1"/>
    <w:p w:rsidR="008718AB" w:rsidRPr="006B2685" w:rsidRDefault="006B2685" w:rsidP="006B2685">
      <w:pPr>
        <w:pStyle w:val="Paragraphedeliste"/>
        <w:tabs>
          <w:tab w:val="left" w:pos="1380"/>
        </w:tabs>
        <w:spacing w:after="0"/>
        <w:ind w:left="142"/>
        <w:jc w:val="right"/>
        <w:rPr>
          <w:i/>
          <w:sz w:val="20"/>
          <w:szCs w:val="20"/>
        </w:rPr>
      </w:pPr>
      <w:r w:rsidRPr="006B2685">
        <w:rPr>
          <w:i/>
          <w:sz w:val="20"/>
          <w:szCs w:val="20"/>
        </w:rPr>
        <w:t>MAJ 06/2024</w:t>
      </w:r>
    </w:p>
    <w:bookmarkEnd w:id="0"/>
    <w:p w:rsidR="00174A81" w:rsidRDefault="00174A81" w:rsidP="00174A81">
      <w:pPr>
        <w:tabs>
          <w:tab w:val="right" w:pos="9782"/>
        </w:tabs>
        <w:spacing w:after="0" w:line="240" w:lineRule="auto"/>
        <w:ind w:left="-709"/>
      </w:pPr>
      <w:r>
        <w:tab/>
      </w:r>
    </w:p>
    <w:p w:rsidR="00174A81" w:rsidRDefault="00174A81" w:rsidP="00174A81">
      <w:pPr>
        <w:tabs>
          <w:tab w:val="right" w:pos="9782"/>
        </w:tabs>
        <w:spacing w:after="0" w:line="240" w:lineRule="auto"/>
        <w:ind w:left="-709"/>
      </w:pPr>
    </w:p>
    <w:p w:rsidR="00174A81" w:rsidRDefault="00174A81" w:rsidP="00174A81">
      <w:pPr>
        <w:tabs>
          <w:tab w:val="right" w:pos="9782"/>
        </w:tabs>
        <w:spacing w:after="0" w:line="240" w:lineRule="auto"/>
        <w:ind w:left="-709"/>
      </w:pPr>
    </w:p>
    <w:p w:rsidR="00174A81" w:rsidRPr="00174A81" w:rsidRDefault="00174A81" w:rsidP="00174A81">
      <w:pPr>
        <w:tabs>
          <w:tab w:val="right" w:pos="9782"/>
        </w:tabs>
        <w:spacing w:after="0" w:line="240" w:lineRule="auto"/>
        <w:ind w:left="-709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FA58735" wp14:editId="0C40F2DE">
            <wp:simplePos x="0" y="0"/>
            <wp:positionH relativeFrom="column">
              <wp:posOffset>-585470</wp:posOffset>
            </wp:positionH>
            <wp:positionV relativeFrom="paragraph">
              <wp:posOffset>335280</wp:posOffset>
            </wp:positionV>
            <wp:extent cx="771525" cy="535305"/>
            <wp:effectExtent l="0" t="0" r="9525" b="0"/>
            <wp:wrapThrough wrapText="bothSides">
              <wp:wrapPolygon edited="0">
                <wp:start x="0" y="0"/>
                <wp:lineTo x="0" y="20754"/>
                <wp:lineTo x="21333" y="20754"/>
                <wp:lineTo x="21333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OFA de Roanne</w:t>
      </w:r>
      <w:r w:rsidR="004922D6">
        <w:t xml:space="preserve"> </w:t>
      </w:r>
      <w:r>
        <w:t xml:space="preserve">- </w:t>
      </w:r>
      <w:proofErr w:type="spellStart"/>
      <w:r>
        <w:t>Chervé</w:t>
      </w:r>
      <w:proofErr w:type="spellEnd"/>
      <w:r>
        <w:t xml:space="preserve">                             </w:t>
      </w:r>
      <w:r>
        <w:rPr>
          <w:sz w:val="32"/>
          <w:szCs w:val="32"/>
          <w:u w:val="single"/>
        </w:rPr>
        <w:t>FOURNITURES SCOLAIRES</w:t>
      </w:r>
      <w:r w:rsidRPr="00174A81">
        <w:rPr>
          <w:sz w:val="32"/>
          <w:szCs w:val="32"/>
        </w:rPr>
        <w:t xml:space="preserve">         </w:t>
      </w:r>
      <w:r w:rsidRPr="00DE3E47">
        <w:rPr>
          <w:b/>
          <w:sz w:val="24"/>
          <w:szCs w:val="24"/>
          <w:lang w:val="en-US"/>
        </w:rPr>
        <w:t>2</w:t>
      </w:r>
      <w:r w:rsidRPr="00DE3E47">
        <w:rPr>
          <w:b/>
          <w:sz w:val="24"/>
          <w:szCs w:val="24"/>
          <w:vertAlign w:val="superscript"/>
          <w:lang w:val="en-US"/>
        </w:rPr>
        <w:t>nde</w:t>
      </w:r>
      <w:r w:rsidRPr="00DE3E47">
        <w:rPr>
          <w:b/>
          <w:sz w:val="24"/>
          <w:szCs w:val="24"/>
          <w:lang w:val="en-US"/>
        </w:rPr>
        <w:t xml:space="preserve"> NJPF - 1</w:t>
      </w:r>
      <w:r w:rsidRPr="00DE3E47">
        <w:rPr>
          <w:b/>
          <w:sz w:val="24"/>
          <w:szCs w:val="24"/>
          <w:vertAlign w:val="superscript"/>
          <w:lang w:val="en-US"/>
        </w:rPr>
        <w:t>ère</w:t>
      </w:r>
      <w:r>
        <w:rPr>
          <w:b/>
          <w:sz w:val="24"/>
          <w:szCs w:val="24"/>
          <w:lang w:val="en-US"/>
        </w:rPr>
        <w:t xml:space="preserve"> </w:t>
      </w:r>
      <w:r w:rsidRPr="00DE3E47">
        <w:rPr>
          <w:b/>
          <w:sz w:val="24"/>
          <w:szCs w:val="24"/>
          <w:lang w:val="en-US"/>
        </w:rPr>
        <w:t xml:space="preserve">Bac Pro AP </w:t>
      </w:r>
    </w:p>
    <w:p w:rsidR="00174A81" w:rsidRDefault="00174A81" w:rsidP="00174A81">
      <w:pPr>
        <w:spacing w:after="0" w:line="240" w:lineRule="auto"/>
        <w:ind w:left="-709"/>
        <w:rPr>
          <w:sz w:val="10"/>
          <w:szCs w:val="10"/>
        </w:rPr>
      </w:pPr>
      <w:r>
        <w:t xml:space="preserve"> </w:t>
      </w:r>
    </w:p>
    <w:p w:rsidR="00174A81" w:rsidRDefault="00174A81" w:rsidP="00174A81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 avoir impérativement dès la 1</w:t>
      </w:r>
      <w:r>
        <w:rPr>
          <w:b/>
          <w:u w:val="single"/>
          <w:vertAlign w:val="superscript"/>
        </w:rPr>
        <w:t>ère</w:t>
      </w:r>
      <w:r>
        <w:rPr>
          <w:b/>
          <w:u w:val="single"/>
        </w:rPr>
        <w:t xml:space="preserve"> semaine de cours :</w:t>
      </w:r>
    </w:p>
    <w:p w:rsidR="00174A81" w:rsidRDefault="00174A81" w:rsidP="00174A81">
      <w:pPr>
        <w:spacing w:after="0"/>
      </w:pPr>
    </w:p>
    <w:p w:rsidR="00174A81" w:rsidRDefault="00174A81" w:rsidP="00174A81">
      <w:pPr>
        <w:pStyle w:val="Paragraphedeliste"/>
        <w:numPr>
          <w:ilvl w:val="0"/>
          <w:numId w:val="7"/>
        </w:numPr>
        <w:spacing w:after="0"/>
        <w:ind w:left="1418" w:hanging="284"/>
      </w:pPr>
      <w:r>
        <w:t xml:space="preserve">4 classeurs rigides 4 anneaux format A4 </w:t>
      </w:r>
    </w:p>
    <w:p w:rsidR="00174A81" w:rsidRDefault="00174A81" w:rsidP="00174A81">
      <w:pPr>
        <w:pStyle w:val="Paragraphedeliste"/>
        <w:numPr>
          <w:ilvl w:val="0"/>
          <w:numId w:val="7"/>
        </w:numPr>
        <w:spacing w:after="0"/>
        <w:ind w:left="1418" w:hanging="284"/>
      </w:pPr>
      <w:r>
        <w:t>200 pochettes plastic A4</w:t>
      </w:r>
    </w:p>
    <w:p w:rsidR="00174A81" w:rsidRDefault="00174A81" w:rsidP="00174A81">
      <w:pPr>
        <w:pStyle w:val="Paragraphedeliste"/>
        <w:numPr>
          <w:ilvl w:val="0"/>
          <w:numId w:val="7"/>
        </w:numPr>
        <w:spacing w:after="0"/>
        <w:ind w:left="1418" w:hanging="284"/>
      </w:pPr>
      <w:r>
        <w:t>Feuilles blanches simples ET feuilles blanches doubles grands carreaux A4</w:t>
      </w:r>
    </w:p>
    <w:p w:rsidR="00174A81" w:rsidRDefault="00174A81" w:rsidP="00174A81">
      <w:pPr>
        <w:pStyle w:val="Paragraphedeliste"/>
        <w:numPr>
          <w:ilvl w:val="0"/>
          <w:numId w:val="7"/>
        </w:numPr>
        <w:spacing w:after="0"/>
        <w:ind w:left="1418" w:hanging="284"/>
      </w:pPr>
      <w:r>
        <w:t>Un agenda</w:t>
      </w:r>
    </w:p>
    <w:p w:rsidR="00174A81" w:rsidRDefault="00174A81" w:rsidP="00174A81">
      <w:pPr>
        <w:pStyle w:val="Paragraphedeliste"/>
        <w:numPr>
          <w:ilvl w:val="0"/>
          <w:numId w:val="7"/>
        </w:numPr>
        <w:spacing w:after="0"/>
        <w:ind w:left="1418" w:hanging="284"/>
      </w:pPr>
      <w:r>
        <w:t xml:space="preserve">Trousse complète : </w:t>
      </w:r>
    </w:p>
    <w:p w:rsidR="00174A81" w:rsidRDefault="00174A81" w:rsidP="00174A81">
      <w:pPr>
        <w:spacing w:after="0"/>
        <w:ind w:right="-709"/>
      </w:pPr>
      <w:r>
        <w:tab/>
        <w:t>- Une paire de ciseaux</w:t>
      </w:r>
      <w:r>
        <w:tab/>
      </w:r>
      <w:r>
        <w:tab/>
      </w:r>
      <w:r>
        <w:tab/>
        <w:t>- Un Correcteur</w:t>
      </w:r>
      <w:r>
        <w:tab/>
      </w:r>
      <w:r>
        <w:tab/>
        <w:t>- Des stylos à bille (ou un 4 couleurs)</w:t>
      </w:r>
    </w:p>
    <w:p w:rsidR="00174A81" w:rsidRDefault="00174A81" w:rsidP="00174A81">
      <w:pPr>
        <w:spacing w:after="0"/>
        <w:ind w:left="709"/>
      </w:pPr>
      <w:r>
        <w:t>- Une petite agrafeuse</w:t>
      </w:r>
      <w:r>
        <w:tab/>
      </w:r>
      <w:r>
        <w:tab/>
      </w:r>
      <w:r>
        <w:tab/>
        <w:t>- Une règle</w:t>
      </w:r>
      <w:r>
        <w:tab/>
      </w:r>
      <w:r>
        <w:tab/>
        <w:t>- 1 équerre</w:t>
      </w:r>
    </w:p>
    <w:p w:rsidR="00174A81" w:rsidRDefault="00174A81" w:rsidP="00174A81">
      <w:pPr>
        <w:spacing w:after="0"/>
        <w:ind w:left="709"/>
      </w:pPr>
      <w:r>
        <w:t xml:space="preserve">- Un rapporteur </w:t>
      </w:r>
      <w:r>
        <w:tab/>
      </w:r>
      <w:r>
        <w:tab/>
      </w:r>
      <w:r>
        <w:tab/>
        <w:t xml:space="preserve">- </w:t>
      </w:r>
      <w:r w:rsidR="004922D6">
        <w:t xml:space="preserve">De la </w:t>
      </w:r>
      <w:r>
        <w:t>colle</w:t>
      </w:r>
      <w:r>
        <w:tab/>
      </w:r>
      <w:r>
        <w:tab/>
        <w:t>- Un crayon à papier</w:t>
      </w:r>
    </w:p>
    <w:p w:rsidR="00174A81" w:rsidRDefault="00174A81" w:rsidP="00174A81">
      <w:pPr>
        <w:spacing w:after="0"/>
        <w:ind w:left="709"/>
      </w:pPr>
      <w:r>
        <w:t>- Des crayons de couleur</w:t>
      </w:r>
      <w:r>
        <w:tab/>
      </w:r>
      <w:r>
        <w:tab/>
        <w:t>- 1 clef USB</w:t>
      </w:r>
      <w:r>
        <w:tab/>
      </w:r>
      <w:r>
        <w:tab/>
        <w:t>- Un taille crayon</w:t>
      </w:r>
    </w:p>
    <w:p w:rsidR="00174A81" w:rsidRDefault="00174A81" w:rsidP="00174A81">
      <w:pPr>
        <w:spacing w:after="0"/>
        <w:ind w:left="709"/>
      </w:pPr>
      <w:r>
        <w:t>- Surligneurs</w:t>
      </w:r>
      <w:r>
        <w:tab/>
      </w:r>
      <w:r>
        <w:tab/>
      </w:r>
      <w:r>
        <w:tab/>
      </w:r>
      <w:r>
        <w:tab/>
        <w:t>- Gomme</w:t>
      </w:r>
      <w:r>
        <w:tab/>
      </w:r>
      <w:bookmarkStart w:id="2" w:name="_GoBack"/>
      <w:bookmarkEnd w:id="2"/>
      <w:r>
        <w:tab/>
        <w:t>- Perforatrice</w:t>
      </w:r>
    </w:p>
    <w:p w:rsidR="00174A81" w:rsidRDefault="00174A81" w:rsidP="00174A81">
      <w:pPr>
        <w:spacing w:after="0"/>
        <w:ind w:left="709"/>
        <w:rPr>
          <w:sz w:val="10"/>
          <w:szCs w:val="10"/>
        </w:rPr>
      </w:pPr>
    </w:p>
    <w:p w:rsidR="00174A81" w:rsidRDefault="00174A81" w:rsidP="00174A81">
      <w:pPr>
        <w:spacing w:after="0"/>
      </w:pPr>
      <w:r>
        <w:t>- Une calculatrice NUMWORKS (ou modèle similaire de marque CASIO : obligation ministérielle)</w:t>
      </w:r>
    </w:p>
    <w:p w:rsidR="00174A81" w:rsidRDefault="00174A81" w:rsidP="00174A81">
      <w:pPr>
        <w:spacing w:after="0"/>
        <w:ind w:left="1416" w:hanging="1416"/>
      </w:pPr>
      <w:r>
        <w:t>- Un rouleau de film plastique adhésif transparent (type couverture de livre, pour réaliser l’herbier)</w:t>
      </w:r>
    </w:p>
    <w:p w:rsidR="00174A81" w:rsidRDefault="00174A81" w:rsidP="00174A81">
      <w:pPr>
        <w:spacing w:after="0"/>
        <w:ind w:left="1416" w:hanging="1416"/>
      </w:pPr>
      <w:r>
        <w:t xml:space="preserve">- 12 intercalaires pour l’herbier </w:t>
      </w:r>
    </w:p>
    <w:p w:rsidR="00174A81" w:rsidRPr="00174A81" w:rsidRDefault="00174A81" w:rsidP="00174A81">
      <w:pPr>
        <w:spacing w:after="0"/>
        <w:ind w:left="1416" w:hanging="1416"/>
        <w:rPr>
          <w:sz w:val="10"/>
          <w:szCs w:val="10"/>
        </w:rPr>
      </w:pPr>
    </w:p>
    <w:p w:rsidR="00174A81" w:rsidRPr="00174A81" w:rsidRDefault="00174A81" w:rsidP="00174A81">
      <w:pPr>
        <w:spacing w:after="0"/>
        <w:ind w:left="1416" w:hanging="1416"/>
        <w:rPr>
          <w:b/>
          <w:i/>
          <w:u w:val="single"/>
        </w:rPr>
      </w:pPr>
      <w:r w:rsidRPr="00174A81">
        <w:rPr>
          <w:b/>
          <w:i/>
          <w:u w:val="single"/>
        </w:rPr>
        <w:t xml:space="preserve">LE PASS’REGION A AVOIR EN PERMANENCE </w:t>
      </w:r>
      <w:r>
        <w:rPr>
          <w:b/>
          <w:i/>
          <w:u w:val="single"/>
        </w:rPr>
        <w:t>AVEC SOI</w:t>
      </w:r>
    </w:p>
    <w:p w:rsidR="00174A81" w:rsidRDefault="00174A81" w:rsidP="00174A81">
      <w:pPr>
        <w:spacing w:after="0"/>
        <w:ind w:left="142" w:hanging="142"/>
        <w:rPr>
          <w:i/>
          <w:sz w:val="10"/>
          <w:szCs w:val="10"/>
        </w:rPr>
      </w:pPr>
    </w:p>
    <w:p w:rsidR="00174A81" w:rsidRDefault="00174A81" w:rsidP="00174A81">
      <w:pPr>
        <w:pStyle w:val="Paragraphedeliste"/>
        <w:spacing w:after="0"/>
        <w:ind w:left="0"/>
      </w:pPr>
      <w:r>
        <w:rPr>
          <w:b/>
          <w:u w:val="single"/>
        </w:rPr>
        <w:t>Pour le sport</w:t>
      </w:r>
      <w:r>
        <w:t> :</w:t>
      </w:r>
    </w:p>
    <w:p w:rsidR="00174A81" w:rsidRDefault="00174A81" w:rsidP="00174A81">
      <w:pPr>
        <w:pStyle w:val="Paragraphedeliste"/>
        <w:numPr>
          <w:ilvl w:val="0"/>
          <w:numId w:val="8"/>
        </w:numPr>
        <w:spacing w:after="0"/>
        <w:ind w:left="142" w:hanging="142"/>
      </w:pPr>
      <w:r>
        <w:t>Tenue de sport adaptée</w:t>
      </w:r>
    </w:p>
    <w:p w:rsidR="00174A81" w:rsidRDefault="00174A81" w:rsidP="00174A81">
      <w:pPr>
        <w:pStyle w:val="Paragraphedeliste"/>
        <w:numPr>
          <w:ilvl w:val="0"/>
          <w:numId w:val="8"/>
        </w:numPr>
        <w:tabs>
          <w:tab w:val="left" w:pos="1380"/>
        </w:tabs>
        <w:spacing w:after="0"/>
        <w:ind w:left="142" w:hanging="142"/>
        <w:jc w:val="both"/>
      </w:pPr>
      <w:r>
        <w:t>Chaque apprenti doit obligatoirement disposer d’une paire de chaussures pour les activités sportives extérieures et d’une paire de chaussures de sport exclusivement réservée au gymnase.</w:t>
      </w:r>
    </w:p>
    <w:p w:rsidR="002F6BC3" w:rsidRPr="006B2685" w:rsidRDefault="006B2685" w:rsidP="00FA5C9C">
      <w:pPr>
        <w:tabs>
          <w:tab w:val="left" w:pos="1380"/>
        </w:tabs>
        <w:spacing w:after="0"/>
        <w:ind w:left="-567"/>
        <w:jc w:val="right"/>
        <w:rPr>
          <w:i/>
          <w:sz w:val="20"/>
          <w:szCs w:val="20"/>
          <w:lang w:val="en-US"/>
        </w:rPr>
      </w:pPr>
      <w:r w:rsidRPr="006B2685">
        <w:rPr>
          <w:i/>
          <w:sz w:val="20"/>
          <w:szCs w:val="20"/>
          <w:lang w:val="en-US"/>
        </w:rPr>
        <w:t>MAJ 06/2024</w:t>
      </w:r>
    </w:p>
    <w:sectPr w:rsidR="002F6BC3" w:rsidRPr="006B2685" w:rsidSect="00174A81">
      <w:pgSz w:w="11906" w:h="16838"/>
      <w:pgMar w:top="142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D67"/>
    <w:multiLevelType w:val="hybridMultilevel"/>
    <w:tmpl w:val="215082C8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D7A16B7"/>
    <w:multiLevelType w:val="hybridMultilevel"/>
    <w:tmpl w:val="53CC48E2"/>
    <w:lvl w:ilvl="0" w:tplc="4BA44326">
      <w:start w:val="1"/>
      <w:numFmt w:val="bullet"/>
      <w:lvlText w:val="-"/>
      <w:lvlJc w:val="left"/>
      <w:pPr>
        <w:ind w:left="174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385378F7"/>
    <w:multiLevelType w:val="hybridMultilevel"/>
    <w:tmpl w:val="CDE69C82"/>
    <w:lvl w:ilvl="0" w:tplc="B25E65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A7129"/>
    <w:multiLevelType w:val="hybridMultilevel"/>
    <w:tmpl w:val="483A2C7A"/>
    <w:lvl w:ilvl="0" w:tplc="907E9F9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27C64"/>
    <w:multiLevelType w:val="hybridMultilevel"/>
    <w:tmpl w:val="77846EF2"/>
    <w:lvl w:ilvl="0" w:tplc="02C8F82C">
      <w:start w:val="1"/>
      <w:numFmt w:val="bullet"/>
      <w:lvlText w:val="-"/>
      <w:lvlJc w:val="left"/>
      <w:pPr>
        <w:ind w:left="174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728F33A9"/>
    <w:multiLevelType w:val="hybridMultilevel"/>
    <w:tmpl w:val="56009F9E"/>
    <w:lvl w:ilvl="0" w:tplc="3BE4181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9270F"/>
    <w:multiLevelType w:val="hybridMultilevel"/>
    <w:tmpl w:val="E3DC1C12"/>
    <w:lvl w:ilvl="0" w:tplc="704232D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3B"/>
    <w:rsid w:val="00025F09"/>
    <w:rsid w:val="000E5A2F"/>
    <w:rsid w:val="00105087"/>
    <w:rsid w:val="00174A81"/>
    <w:rsid w:val="00185AF6"/>
    <w:rsid w:val="002138E9"/>
    <w:rsid w:val="00225A1A"/>
    <w:rsid w:val="00234ED4"/>
    <w:rsid w:val="00293DE9"/>
    <w:rsid w:val="002F6BC3"/>
    <w:rsid w:val="0036178B"/>
    <w:rsid w:val="00406E3B"/>
    <w:rsid w:val="00426873"/>
    <w:rsid w:val="0043081C"/>
    <w:rsid w:val="00432192"/>
    <w:rsid w:val="00450916"/>
    <w:rsid w:val="00462173"/>
    <w:rsid w:val="004650FD"/>
    <w:rsid w:val="00480D4D"/>
    <w:rsid w:val="004922D6"/>
    <w:rsid w:val="005023C0"/>
    <w:rsid w:val="00683505"/>
    <w:rsid w:val="006A00B8"/>
    <w:rsid w:val="006B2685"/>
    <w:rsid w:val="00781C8E"/>
    <w:rsid w:val="007A455F"/>
    <w:rsid w:val="008718AB"/>
    <w:rsid w:val="00927149"/>
    <w:rsid w:val="00930379"/>
    <w:rsid w:val="00965CD6"/>
    <w:rsid w:val="00AF7078"/>
    <w:rsid w:val="00B2286A"/>
    <w:rsid w:val="00B903B2"/>
    <w:rsid w:val="00CD0880"/>
    <w:rsid w:val="00D41689"/>
    <w:rsid w:val="00D77389"/>
    <w:rsid w:val="00DA3392"/>
    <w:rsid w:val="00DE3E47"/>
    <w:rsid w:val="00DE493E"/>
    <w:rsid w:val="00E10B67"/>
    <w:rsid w:val="00E74A41"/>
    <w:rsid w:val="00EE7289"/>
    <w:rsid w:val="00F02CF7"/>
    <w:rsid w:val="00FA5C9C"/>
    <w:rsid w:val="00FC502B"/>
    <w:rsid w:val="00FC6315"/>
    <w:rsid w:val="00FC645F"/>
    <w:rsid w:val="00FC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D99D"/>
  <w15:docId w15:val="{BBF5D31C-9C82-4449-8827-F8206B0E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8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6E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84F8-FBEA-4C70-8936-7837A901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f_khebal</dc:creator>
  <cp:keywords/>
  <dc:description/>
  <cp:lastModifiedBy>F Thivend</cp:lastModifiedBy>
  <cp:revision>7</cp:revision>
  <cp:lastPrinted>2020-05-27T11:44:00Z</cp:lastPrinted>
  <dcterms:created xsi:type="dcterms:W3CDTF">2022-06-01T14:48:00Z</dcterms:created>
  <dcterms:modified xsi:type="dcterms:W3CDTF">2024-05-21T09:45:00Z</dcterms:modified>
</cp:coreProperties>
</file>